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C58C" w14:textId="77777777" w:rsidR="0068334C" w:rsidRDefault="0068334C" w:rsidP="0068334C">
      <w:pPr>
        <w:pStyle w:val="Heading2"/>
        <w:rPr>
          <w:b/>
          <w:color w:val="auto"/>
        </w:rPr>
      </w:pPr>
      <w:bookmarkStart w:id="0" w:name="_Toc14947191"/>
      <w:r>
        <w:rPr>
          <w:b/>
          <w:color w:val="auto"/>
        </w:rPr>
        <w:t xml:space="preserve">Lienzo de proyecto de evaluación evolutiva</w:t>
      </w:r>
      <w:bookmarkEnd w:id="0"/>
    </w:p>
    <w:p w14:paraId="58CA743C" w14:textId="77777777" w:rsidR="0068334C" w:rsidRPr="0068334C" w:rsidRDefault="0068334C" w:rsidP="0068334C">
      <w:pPr>
        <w:rPr>
          <w:lang w:val="en-ZA"/>
        </w:rPr>
      </w:pPr>
    </w:p>
    <w:p w14:paraId="69D9FCAF" w14:textId="77777777" w:rsidR="0068334C" w:rsidRDefault="0068334C" w:rsidP="0068334C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4F1FF" wp14:editId="3484802E">
                <wp:simplePos x="0" y="0"/>
                <wp:positionH relativeFrom="margin">
                  <wp:align>left</wp:align>
                </wp:positionH>
                <wp:positionV relativeFrom="paragraph">
                  <wp:posOffset>7719</wp:posOffset>
                </wp:positionV>
                <wp:extent cx="1009403" cy="2429510"/>
                <wp:effectExtent l="0" t="0" r="635" b="889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03" cy="2429510"/>
                        </a:xfrm>
                        <a:prstGeom prst="rect">
                          <a:avLst/>
                        </a:prstGeom>
                        <a:solidFill>
                          <a:srgbClr val="0E1B6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D7E03" w14:textId="14531F63" w:rsidR="0068334C" w:rsidRPr="00B5218B" w:rsidRDefault="0068334C" w:rsidP="0068334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1.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Planificar</w:t>
                            </w:r>
                          </w:p>
                          <w:p w14:paraId="33A7F961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¿Qué grado de madurez y capacidad tiene el proyecto para implementar el marco de evaluación evolutiva?</w:t>
                            </w:r>
                          </w:p>
                          <w:p w14:paraId="4E16D23B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4F1FF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0;margin-top:.6pt;width:79.5pt;height:191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" fillcolor="#0e1b64" stroked="f" strokeweight=".5pt">
                <v:textbox>
                  <w:txbxContent>
                    <w:p w14:paraId="2F0D7E03" w14:textId="14531F63" w:rsidR="0068334C" w:rsidRPr="00B5218B" w:rsidRDefault="0068334C" w:rsidP="0068334C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1.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Planificar</w:t>
                      </w:r>
                    </w:p>
                    <w:p w14:paraId="33A7F961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¿Qué grado de madurez y capacidad tiene el proyecto para implementar el marco de evaluación evolutiva?</w:t>
                      </w:r>
                    </w:p>
                    <w:p w14:paraId="4E16D23B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6358F" wp14:editId="6CB18869">
                <wp:simplePos x="0" y="0"/>
                <wp:positionH relativeFrom="margin">
                  <wp:align>right</wp:align>
                </wp:positionH>
                <wp:positionV relativeFrom="paragraph">
                  <wp:posOffset>7430</wp:posOffset>
                </wp:positionV>
                <wp:extent cx="4702629" cy="2429510"/>
                <wp:effectExtent l="0" t="0" r="3175" b="889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9" cy="2429510"/>
                        </a:xfrm>
                        <a:prstGeom prst="rect">
                          <a:avLst/>
                        </a:prstGeom>
                        <a:solidFill>
                          <a:srgbClr val="FAA61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2B51C" w14:textId="77777777" w:rsidR="0068334C" w:rsidRPr="00B5218B" w:rsidRDefault="0068334C" w:rsidP="0068334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2.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Diseñar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CAAA42D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¿Qué cambios —que van a medirse con el marco de evaluación evolutiva— persigue el proyecto?</w:t>
                            </w:r>
                          </w:p>
                          <w:p w14:paraId="7969243E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358F" id="Text Box 127" o:spid="_x0000_s1027" type="#_x0000_t202" style="position:absolute;margin-left:319.1pt;margin-top:.6pt;width:370.3pt;height:191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" fillcolor="#faa61a" stroked="f" strokeweight=".5pt">
                <v:textbox>
                  <w:txbxContent>
                    <w:p w14:paraId="04C2B51C" w14:textId="77777777" w:rsidR="0068334C" w:rsidRPr="00B5218B" w:rsidRDefault="0068334C" w:rsidP="0068334C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2.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Diseñar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3CAAA42D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¿Qué cambios —que van a medirse con el marco de evaluación evolutiva— persigue el proyecto?</w:t>
                      </w:r>
                    </w:p>
                    <w:p w14:paraId="7969243E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FAC13" w14:textId="77777777" w:rsidR="00AD7169" w:rsidRPr="0068334C" w:rsidRDefault="0068334C" w:rsidP="0068334C">
      <w:pPr>
        <w:rPr>
          <w:b/>
          <w:sz w:val="26"/>
          <w:szCs w:val="26"/>
          <w:rFonts w:asciiTheme="majorHAnsi" w:eastAsiaTheme="majorEastAsia" w:hAnsiTheme="majorHAnsi" w:cstheme="majorBidi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B1FB3" wp14:editId="188C041A">
                <wp:simplePos x="0" y="0"/>
                <wp:positionH relativeFrom="margin">
                  <wp:align>right</wp:align>
                </wp:positionH>
                <wp:positionV relativeFrom="paragraph">
                  <wp:posOffset>6300899</wp:posOffset>
                </wp:positionV>
                <wp:extent cx="2362711" cy="1597025"/>
                <wp:effectExtent l="0" t="0" r="0" b="317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711" cy="159702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FD628" w14:textId="77777777" w:rsidR="0068334C" w:rsidRPr="00B5218B" w:rsidRDefault="0068334C" w:rsidP="0068334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6.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Comunicar</w:t>
                            </w:r>
                          </w:p>
                          <w:p w14:paraId="2DB7630C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¿Qué mensajes clave es importante difundir?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¿Cómo se difundirán los mensajes clave?</w:t>
                            </w:r>
                          </w:p>
                          <w:p w14:paraId="6F5F84C5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1FB3" id="Text Box 125" o:spid="_x0000_s1028" type="#_x0000_t202" style="position:absolute;margin-left:134.85pt;margin-top:496.15pt;width:186.05pt;height:12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" fillcolor="#5f5f5f" stroked="f" strokeweight=".5pt">
                <v:textbox>
                  <w:txbxContent>
                    <w:p w14:paraId="0DAFD628" w14:textId="77777777" w:rsidR="0068334C" w:rsidRPr="00B5218B" w:rsidRDefault="0068334C" w:rsidP="0068334C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6.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Comunicar</w:t>
                      </w:r>
                    </w:p>
                    <w:p w14:paraId="2DB7630C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¿Qué mensajes clave es importante difundir?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¿Cómo se difundirán los mensajes clave?</w:t>
                      </w:r>
                    </w:p>
                    <w:p w14:paraId="6F5F84C5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6067A" wp14:editId="06B35688">
                <wp:simplePos x="0" y="0"/>
                <wp:positionH relativeFrom="margin">
                  <wp:align>left</wp:align>
                </wp:positionH>
                <wp:positionV relativeFrom="paragraph">
                  <wp:posOffset>6775912</wp:posOffset>
                </wp:positionV>
                <wp:extent cx="3324860" cy="1122573"/>
                <wp:effectExtent l="0" t="0" r="8890" b="190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1122573"/>
                        </a:xfrm>
                        <a:prstGeom prst="rect">
                          <a:avLst/>
                        </a:prstGeom>
                        <a:solidFill>
                          <a:srgbClr val="C4103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7C890" w14:textId="77777777" w:rsidR="0068334C" w:rsidRPr="00B5218B" w:rsidRDefault="0068334C" w:rsidP="0068334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5.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Informar y reflexionar</w:t>
                            </w:r>
                          </w:p>
                          <w:p w14:paraId="77B6037E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¿Cómo se documentarán los cambios y las lecciones aprendidas?</w:t>
                            </w:r>
                          </w:p>
                          <w:p w14:paraId="1CB0E80B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067A" id="Text Box 130" o:spid="_x0000_s1029" type="#_x0000_t202" style="position:absolute;margin-left:0;margin-top:533.55pt;width:261.8pt;height:88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" fillcolor="#c41039" stroked="f" strokeweight=".5pt">
                <v:textbox>
                  <w:txbxContent>
                    <w:p w14:paraId="3957C890" w14:textId="77777777" w:rsidR="0068334C" w:rsidRPr="00B5218B" w:rsidRDefault="0068334C" w:rsidP="0068334C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5.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Informar y reflexionar</w:t>
                      </w:r>
                    </w:p>
                    <w:p w14:paraId="77B6037E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¿Cómo se documentarán los cambios y las lecciones aprendidas?</w:t>
                      </w:r>
                    </w:p>
                    <w:p w14:paraId="1CB0E80B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B5B93" wp14:editId="33C4EAC6">
                <wp:simplePos x="0" y="0"/>
                <wp:positionH relativeFrom="margin">
                  <wp:align>right</wp:align>
                </wp:positionH>
                <wp:positionV relativeFrom="paragraph">
                  <wp:posOffset>2180161</wp:posOffset>
                </wp:positionV>
                <wp:extent cx="2374265" cy="4073237"/>
                <wp:effectExtent l="0" t="0" r="6985" b="381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4073237"/>
                        </a:xfrm>
                        <a:prstGeom prst="rect">
                          <a:avLst/>
                        </a:prstGeom>
                        <a:solidFill>
                          <a:srgbClr val="00A76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7FFBE" w14:textId="77777777" w:rsidR="0068334C" w:rsidRPr="00B5218B" w:rsidRDefault="0068334C" w:rsidP="0068334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4.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Implementar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B1B048D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¿Qué herramientas y procesos se necesitan para medir el cambio periódicamente?</w:t>
                            </w:r>
                          </w:p>
                          <w:p w14:paraId="768A579B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5B93" id="Text Box 129" o:spid="_x0000_s1030" type="#_x0000_t202" style="position:absolute;margin-left:135.75pt;margin-top:171.65pt;width:186.95pt;height:32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" fillcolor="#00a76d" stroked="f" strokeweight=".5pt">
                <v:textbox>
                  <w:txbxContent>
                    <w:p w14:paraId="4EF7FFBE" w14:textId="77777777" w:rsidR="0068334C" w:rsidRPr="00B5218B" w:rsidRDefault="0068334C" w:rsidP="0068334C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4.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Implementar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1B1B048D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¿Qué herramientas y procesos se necesitan para medir el cambio periódicamente?</w:t>
                      </w:r>
                    </w:p>
                    <w:p w14:paraId="768A579B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F75A3" wp14:editId="6300C189">
                <wp:simplePos x="0" y="0"/>
                <wp:positionH relativeFrom="margin">
                  <wp:align>left</wp:align>
                </wp:positionH>
                <wp:positionV relativeFrom="paragraph">
                  <wp:posOffset>2168286</wp:posOffset>
                </wp:positionV>
                <wp:extent cx="3325091" cy="4572000"/>
                <wp:effectExtent l="0" t="0" r="889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091" cy="4572000"/>
                        </a:xfrm>
                        <a:prstGeom prst="rect">
                          <a:avLst/>
                        </a:prstGeom>
                        <a:solidFill>
                          <a:srgbClr val="0D8DD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D18BB" w14:textId="77777777" w:rsidR="0068334C" w:rsidRPr="00B5218B" w:rsidRDefault="0068334C" w:rsidP="0068334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3.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Medir</w:t>
                            </w:r>
                          </w:p>
                          <w:p w14:paraId="0F8AB752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¿Qué indicadores se pueden utilizar para medir lo que ha cambiado y cómo ha cambiado?</w:t>
                            </w:r>
                          </w:p>
                          <w:p w14:paraId="57A78227" w14:textId="77777777" w:rsidR="0068334C" w:rsidRPr="00B5218B" w:rsidRDefault="0068334C" w:rsidP="0068334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75A3" id="Text Box 128" o:spid="_x0000_s1031" type="#_x0000_t202" style="position:absolute;margin-left:0;margin-top:170.75pt;width:261.8pt;height:5in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" fillcolor="#0d8dd3" stroked="f" strokeweight=".5pt">
                <v:textbox>
                  <w:txbxContent>
                    <w:p w14:paraId="755D18BB" w14:textId="77777777" w:rsidR="0068334C" w:rsidRPr="00B5218B" w:rsidRDefault="0068334C" w:rsidP="0068334C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3.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Medir</w:t>
                      </w:r>
                    </w:p>
                    <w:p w14:paraId="0F8AB752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¿Qué indicadores se pueden utilizar para medir lo que ha cambiado y cómo ha cambiado?</w:t>
                      </w:r>
                    </w:p>
                    <w:p w14:paraId="57A78227" w14:textId="77777777" w:rsidR="0068334C" w:rsidRPr="00B5218B" w:rsidRDefault="0068334C" w:rsidP="0068334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7169" w:rsidRPr="00683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4C"/>
    <w:rsid w:val="0068334C"/>
    <w:rsid w:val="00AD7169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A0FF8"/>
  <w15:chartTrackingRefBased/>
  <w15:docId w15:val="{3FED3983-33E3-4DDD-86AB-6162EB1A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AA61A"/>
      <w:sz w:val="26"/>
      <w:szCs w:val="26"/>
      <w:lang w:val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3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334C"/>
    <w:rPr>
      <w:rFonts w:asciiTheme="majorHAnsi" w:eastAsiaTheme="majorEastAsia" w:hAnsiTheme="majorHAnsi" w:cstheme="majorBidi"/>
      <w:color w:val="FAA61A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6833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5C1A30DBC44DA9D367CEFEF63F0F" ma:contentTypeVersion="11" ma:contentTypeDescription="Create a new document." ma:contentTypeScope="" ma:versionID="ede194fe16fe0e41c5d7122a0b621203">
  <xsd:schema xmlns:xsd="http://www.w3.org/2001/XMLSchema" xmlns:xs="http://www.w3.org/2001/XMLSchema" xmlns:p="http://schemas.microsoft.com/office/2006/metadata/properties" xmlns:ns3="ce51ac55-e04a-4d1d-a0ec-3c69f37b7a28" xmlns:ns4="ecd4dc15-eb2a-4614-993b-8c821b352494" targetNamespace="http://schemas.microsoft.com/office/2006/metadata/properties" ma:root="true" ma:fieldsID="171a0a780c8ce72ed80e557f4c5268dc" ns3:_="" ns4:_="">
    <xsd:import namespace="ce51ac55-e04a-4d1d-a0ec-3c69f37b7a28"/>
    <xsd:import namespace="ecd4dc15-eb2a-4614-993b-8c821b3524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1ac55-e04a-4d1d-a0ec-3c69f37b7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4dc15-eb2a-4614-993b-8c821b352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CCEAF-8054-4D42-9318-4D95C794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1ac55-e04a-4d1d-a0ec-3c69f37b7a28"/>
    <ds:schemaRef ds:uri="ecd4dc15-eb2a-4614-993b-8c821b352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3E24C-4E10-4CA0-9257-0B29CA51E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4F5FC-AB53-4F7E-B8B2-0CD631B0E2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d4dc15-eb2a-4614-993b-8c821b352494"/>
    <ds:schemaRef ds:uri="http://purl.org/dc/elements/1.1/"/>
    <ds:schemaRef ds:uri="http://schemas.microsoft.com/office/2006/metadata/properties"/>
    <ds:schemaRef ds:uri="ce51ac55-e04a-4d1d-a0ec-3c69f37b7a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Rutz</dc:creator>
  <cp:keywords/>
  <dc:description/>
  <cp:lastModifiedBy>Merle Rutz</cp:lastModifiedBy>
  <cp:revision>2</cp:revision>
  <dcterms:created xsi:type="dcterms:W3CDTF">2019-07-26T15:02:00Z</dcterms:created>
  <dcterms:modified xsi:type="dcterms:W3CDTF">2019-07-26T15:09:00Z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0x01010042F95C1A30DBC44DA9D367CEFEF63F0F</vt:lpwstr>
  </property>
</Properties>
</file>